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444D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7AB778D1" w14:textId="49C03192" w:rsidR="007A5C07" w:rsidRPr="00AC2C00" w:rsidRDefault="60593889" w:rsidP="64EB439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4EB439B">
        <w:rPr>
          <w:rFonts w:cs="Arial"/>
          <w:b/>
          <w:bCs/>
          <w:sz w:val="40"/>
          <w:szCs w:val="40"/>
          <w:lang w:eastAsia="es-ES"/>
        </w:rPr>
        <w:t>PROJECTE OBRA</w:t>
      </w:r>
    </w:p>
    <w:p w14:paraId="672A6659" w14:textId="5B696069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4A481D2" w14:textId="661541C9" w:rsidR="00F22DBF" w:rsidRDefault="00F22D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8F9C491" w14:textId="177AB8AC" w:rsidR="00F22DBF" w:rsidRDefault="00F22D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Aquest contracte en el plec de prescripcions tècniques s’inclou </w:t>
      </w:r>
      <w:proofErr w:type="spellStart"/>
      <w:r>
        <w:rPr>
          <w:rFonts w:ascii="Calibri Light" w:hAnsi="Calibri Light" w:cs="Arial"/>
          <w:lang w:eastAsia="es-ES"/>
        </w:rPr>
        <w:t>l’Avanprojecte</w:t>
      </w:r>
      <w:proofErr w:type="spellEnd"/>
      <w:r>
        <w:rPr>
          <w:rFonts w:ascii="Calibri Light" w:hAnsi="Calibri Light" w:cs="Arial"/>
          <w:lang w:eastAsia="es-ES"/>
        </w:rPr>
        <w:t xml:space="preserve"> de l’obra d’instal·lació de plaques fotovoltaiques.</w:t>
      </w:r>
    </w:p>
    <w:p w14:paraId="5A0B4C57" w14:textId="7E7C85BC" w:rsidR="00F22DBF" w:rsidRDefault="00F22D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A237F3A" w14:textId="7E6F3C4F" w:rsidR="00F22DBF" w:rsidRDefault="00F22D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Tanmateix, l’objecte del contracte </w:t>
      </w:r>
      <w:r w:rsidRPr="00F22DBF">
        <w:rPr>
          <w:rFonts w:ascii="Calibri Light" w:hAnsi="Calibri Light" w:cs="Arial"/>
          <w:lang w:eastAsia="es-ES"/>
        </w:rPr>
        <w:t xml:space="preserve">inclou la redacció del projecte executiu, l’execució de les obres i instal·lacions, el desenvolupament de la documentació tècnica per a la implementació dels sistemes fotovoltaics, la direcció tècnica per part de responsables tècnics designats per l’adjudicatari, la realització de totes les proves de funcionament, i la documentació completa i lliurament de l’As </w:t>
      </w:r>
      <w:proofErr w:type="spellStart"/>
      <w:r w:rsidRPr="00F22DBF">
        <w:rPr>
          <w:rFonts w:ascii="Calibri Light" w:hAnsi="Calibri Light" w:cs="Arial"/>
          <w:lang w:eastAsia="es-ES"/>
        </w:rPr>
        <w:t>Built</w:t>
      </w:r>
      <w:proofErr w:type="spellEnd"/>
      <w:r w:rsidRPr="00F22DBF">
        <w:rPr>
          <w:rFonts w:ascii="Calibri Light" w:hAnsi="Calibri Light" w:cs="Arial"/>
          <w:lang w:eastAsia="es-ES"/>
        </w:rPr>
        <w:t>, així com també la formació completa del sistema als tècnics responsables que l’HUVH designi</w:t>
      </w:r>
    </w:p>
    <w:p w14:paraId="5C05610F" w14:textId="556951A4" w:rsidR="00F22DBF" w:rsidRDefault="00F22D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46DEE93" w14:textId="77777777" w:rsidR="00F22DBF" w:rsidRPr="00CB5187" w:rsidRDefault="00F22DB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F22DB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2DBF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11532C-602D-4D6C-B998-D7F39001CAA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be858e67-409b-4521-82c6-228942cf953b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2</cp:revision>
  <cp:lastPrinted>2018-12-18T08:58:00Z</cp:lastPrinted>
  <dcterms:created xsi:type="dcterms:W3CDTF">2025-07-17T11:04:00Z</dcterms:created>
  <dcterms:modified xsi:type="dcterms:W3CDTF">2025-07-17T11:04:00Z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